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400" w:lineRule="exact"/>
        <w:jc w:val="left"/>
        <w:rPr>
          <w:rFonts w:ascii="方正黑体_GBK" w:hAnsi="方正黑体_GBK" w:eastAsia="方正黑体_GBK" w:cs="方正黑体_GBK"/>
          <w:sz w:val="24"/>
        </w:rPr>
      </w:pPr>
    </w:p>
    <w:p>
      <w:pPr>
        <w:spacing w:line="400" w:lineRule="exact"/>
        <w:jc w:val="center"/>
        <w:rPr>
          <w:rFonts w:ascii="方正黑体_GBK" w:hAnsi="方正黑体_GBK" w:eastAsia="方正黑体_GBK" w:cs="方正黑体_GBK"/>
          <w:sz w:val="24"/>
        </w:rPr>
      </w:pPr>
      <w:r>
        <w:rPr>
          <w:rFonts w:hint="eastAsia" w:ascii="方正小标宋_GBK" w:hAnsi="方正黑体_GBK" w:eastAsia="方正小标宋_GBK" w:cs="方正黑体_GBK"/>
          <w:sz w:val="36"/>
          <w:szCs w:val="44"/>
        </w:rPr>
        <w:t>202</w:t>
      </w:r>
      <w:r>
        <w:rPr>
          <w:rFonts w:ascii="方正小标宋_GBK" w:hAnsi="方正黑体_GBK" w:eastAsia="方正小标宋_GBK" w:cs="方正黑体_GBK"/>
          <w:sz w:val="36"/>
          <w:szCs w:val="44"/>
        </w:rPr>
        <w:t>2-2023</w:t>
      </w:r>
      <w:r>
        <w:rPr>
          <w:rFonts w:hint="eastAsia" w:ascii="方正小标宋_GBK" w:hAnsi="方正黑体_GBK" w:eastAsia="方正小标宋_GBK" w:cs="方正黑体_GBK"/>
          <w:sz w:val="36"/>
          <w:szCs w:val="44"/>
        </w:rPr>
        <w:t>学年各部门留校实习生需求一览表</w:t>
      </w:r>
    </w:p>
    <w:tbl>
      <w:tblPr>
        <w:tblStyle w:val="2"/>
        <w:tblW w:w="15707" w:type="dxa"/>
        <w:tblInd w:w="-12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73"/>
        <w:gridCol w:w="7230"/>
        <w:gridCol w:w="708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需求部门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实习工作内容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实习学生能力要求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120" w:firstLineChars="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舞蹈与戏剧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（行政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）简报撰写、行政日常事务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（行政岗）活动组织策划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（书记助理岗）综合数据统计、行政实务、PPT制作等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（党团助理岗）学团活动组织与策划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（宣传岗）新闻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采编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男生优先，有参与演出经验优先。有责任心，学习能力强（行政岗）专业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要求：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新闻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传播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男生优先，有参与演出经验优先。有责任心，学习能力强。（行政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）专业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要求：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音乐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表演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（书记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助理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）专业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要求：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管理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类，教育类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（党团助理）专业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：艺术类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（宣传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）专业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要求：新闻采编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与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学前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与艺术教育学院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①监督钢琴实训室使用学生纪律与卫生，关灯、空调、关门，处理停电等突发情况，如有问题及时与二级学院联系；②定期检查钢琴实训室设施设备，如有问题及时反馈给二级学院维修；③在岗期间每间隔30分钟对所有钢琴实训室进行巡查，并作好巡查记录；④维护好钢琴实训室管理系统，以及二级学院交办的其他事宜。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协助教学办公室行政工作。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①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值班时到岗、离岗均在企业微信打卡签到，并在值班记录本上作好值班记录；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②严格按学院规章制度相关规定考核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。按照上下班打卡以及学院相关管理规定执行。按照上下班打卡以及学院相关管理规定执行。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文化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协助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学院日常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行政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工作，日常文件传送。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（办公室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助理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协助学院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进行新闻选题策划采编和公众号运营等工作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。（新媒体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工作室助理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协助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辅导员处理学工工作。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（学工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助理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工作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完成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协助办公室综合事务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负责公众号文章推送。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（综合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办公室助理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按照学校考核要求执行。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艺术设计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负责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会议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会务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，会议记录相关工作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负责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新闻撰写，视频拍摄和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剪辑，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网站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维护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等工作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负责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活动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策划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方案，报告等工作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负责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办公室事务性工作；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完成其他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临时工作安排</w:t>
            </w:r>
          </w:p>
          <w:p>
            <w:pPr>
              <w:pStyle w:val="4"/>
              <w:widowControl/>
              <w:spacing w:line="320" w:lineRule="exact"/>
              <w:ind w:left="360"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（行政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助理岗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有较强的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文字功底；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熟练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操作各种视频软件；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熟练操作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各种摄影摄像设备；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工作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踏实，有责任心；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较强的审美能力。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要求：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产品艺术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设计，数字媒体技术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马克思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主义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新媒体平台进行文章、视频、图集等原创作品的撰写、编辑以及发布；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负责学院各类活动的拍摄任务；</w:t>
            </w:r>
          </w:p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协助学院开展活动的组织策划工作。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协助学院办公室完成各项内勤工作。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熟悉新媒体运营、爱好摄影、有视频剪辑制作技能的优先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熟悉o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ffices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办公软件，有较好的文字功底、有学生会、社团管理工作经验者优先。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党政办公室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会场布置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，准备会务，摆置座牌，茶水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、制作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简单表格，PPT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、大型会议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收回执，排座次，会后将会议室资料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进行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归档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、行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政工作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登记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收发文件，整理办公室文件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、办公室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清洁卫生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、协助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进行物资管理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、简单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办公设备操作，例如打印机操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作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（行政内勤事务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，会务协助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20" w:lineRule="exact"/>
              <w:ind w:left="360"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熟练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操作电脑办公软件</w:t>
            </w:r>
          </w:p>
          <w:p>
            <w:pPr>
              <w:pStyle w:val="4"/>
              <w:widowControl/>
              <w:spacing w:line="320" w:lineRule="exact"/>
              <w:ind w:left="360"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会务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礼仪</w:t>
            </w:r>
          </w:p>
          <w:p>
            <w:pPr>
              <w:pStyle w:val="4"/>
              <w:widowControl/>
              <w:spacing w:line="320" w:lineRule="exact"/>
              <w:ind w:left="360"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良好的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沟通协调能力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党委宣传部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新媒体与内勤岗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新闻传播类专业，熟练掌握新闻采访写作基本知识与技巧，有微信微博等新媒体编辑运营经历者优先。学院官方微信微博编辑运营，网络舆情管理与月报撰写，内勤协助、led播放和管理、求索楼展厅管理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基建后勤处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负责食堂常规检查、学生投诉处理、办公室表格制作、资料打印等，剧场设备使用管理及协助管理人员日常事务，协助完成办公室事务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服从实习安排；遵守实习纪律；按要求完成实习工作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负责青年大学习数据统计、智慧团建系统管理工作及库房管理工作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负责团学相关工作文稿草拟，协助团委微信公众号、抖音、微博等新媒体平台的运营和团队管理。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负责协助学生会和社团管理工作及团委学生活动策划工作。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bCs/>
                <w:kern w:val="0"/>
                <w:sz w:val="24"/>
                <w:szCs w:val="24"/>
              </w:rPr>
              <w:t>1.（团建</w:t>
            </w:r>
            <w:r>
              <w:rPr>
                <w:rFonts w:cs="方正仿宋_GBK" w:asciiTheme="minorEastAsia" w:hAnsiTheme="minorEastAsia"/>
                <w:bCs/>
                <w:kern w:val="0"/>
                <w:sz w:val="24"/>
                <w:szCs w:val="24"/>
              </w:rPr>
              <w:t>办公室助理</w:t>
            </w:r>
            <w:r>
              <w:rPr>
                <w:rFonts w:hint="eastAsia" w:cs="方正仿宋_GBK" w:asciiTheme="minorEastAsia" w:hAnsiTheme="minor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吃苦耐劳、思想端正，熟悉青年大学习和智慧团建系统，有校学生会工作经验优先。专业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要求：传播与策划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2.（新媒体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运营助理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吃苦耐劳、思想端正，熟悉新媒体运营，有较强的文字写作和图片、视频拍摄、编辑能力，有校学生会工作经验和新闻采编专业优先。专业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要求：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新闻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采编与制作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3.吃苦耐劳、思想端正，有学生活动策划和执行经验，在学生中有较强的领导力和号召力，熟悉学生会工作流程和社团管理办法，有校学生会工作经验优先。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招生就业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处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协助招生就业宣传工作（实习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助理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360" w:firstLineChars="1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会制作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微信公众号，会使用办公软件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继续教育中心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管理，行政内务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pacing w:line="320" w:lineRule="exact"/>
              <w:ind w:left="360"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具有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良好的服务意识，服从安排；</w:t>
            </w:r>
          </w:p>
          <w:p>
            <w:pPr>
              <w:pStyle w:val="4"/>
              <w:widowControl/>
              <w:spacing w:line="320" w:lineRule="exact"/>
              <w:ind w:left="360"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工作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细心细致，具有良好的沟通交流能力；</w:t>
            </w:r>
          </w:p>
          <w:p>
            <w:pPr>
              <w:pStyle w:val="4"/>
              <w:widowControl/>
              <w:spacing w:line="320" w:lineRule="exact"/>
              <w:ind w:left="360"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遵守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工作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纪律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，不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迟到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早退，能够接受节假日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，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寒暑假工作要求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；</w:t>
            </w:r>
          </w:p>
          <w:p>
            <w:pPr>
              <w:pStyle w:val="4"/>
              <w:widowControl/>
              <w:spacing w:line="320" w:lineRule="exact"/>
              <w:ind w:left="360"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取得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北舞教师资格证书的优先考虑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党委学生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工作部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运营“重艺学工之家”微信公众号；撰写新闻稿；协助处理部门综合日常事务；协助管理学生宿舍党员工作站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协助做好日常防控数据收集整理及相关材料收集归档；协助做好常态化核酸检测、疫苗接种对接组织工作；协助做好部门其他内勤工作。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（新媒体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运营及办公室综合内务岗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）专业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要求：新闻采编与制作，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传播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与策划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辅助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行政，教学日常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;新媒体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运营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具有良好的服务意识，服从工作安排；工作耐心细致，具有良好沟通交流能力；遵守工作纪律，不迟到早退；会基本的办公室软件，有一定的公文写作能力，良好的沟通能力；会使用摄像机、单反等设备，会微信公众号图文编辑、排版、文案策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文化和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旅游职业教育研究中心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辅助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行政，教学日常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;新媒体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运营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具有良好的服务意识，服从工作安排；工作耐心细致，具有良好沟通交流能力；遵守工作纪律，不迟到早退；会基本的办公室软件，有一定的公文写作能力，良好的沟通能力；会使用摄像机、单反等设备，会微信公众号图文编辑、排版、文案策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合计：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人</w:t>
            </w:r>
          </w:p>
        </w:tc>
      </w:tr>
    </w:tbl>
    <w:p>
      <w:pPr>
        <w:spacing w:line="400" w:lineRule="exact"/>
        <w:rPr>
          <w:rFonts w:cs="方正黑体_GBK" w:asciiTheme="minorEastAsia" w:hAnsiTheme="minorEastAsia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zVmMTlkYTk0MTdlZmZkNzZkZTZiZWQyODlhN2EifQ=="/>
  </w:docVars>
  <w:rsids>
    <w:rsidRoot w:val="4640050C"/>
    <w:rsid w:val="464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宋体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2022-10-31T07:44:00Z</dcterms:created>
  <dc:creator>lily</dc:creator>
  <cp:lastModifiedBy>lily</cp:lastModifiedBy>
  <dcterms:modified xsi:type="dcterms:W3CDTF">2022-10-31T07:45:00Z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BC6C478635224B88A4F5BEA1261BF7C2</vt:lpwstr>
  </property>
</Properties>
</file>